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91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01CF3">
        <w:rPr>
          <w:rFonts w:ascii="Times New Roman" w:eastAsia="Times New Roman" w:hAnsi="Times New Roman" w:cs="Times New Roman"/>
          <w:sz w:val="24"/>
        </w:rPr>
        <w:t>29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0473AB" w:rsidP="000473AB" w14:paraId="2127F0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735ACB">
        <w:rPr>
          <w:rFonts w:ascii="Times New Roman" w:eastAsia="Times New Roman" w:hAnsi="Times New Roman" w:cs="Times New Roman"/>
          <w:b/>
          <w:bCs/>
          <w:sz w:val="24"/>
        </w:rPr>
        <w:t>88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0473AB" w:rsidP="000473AB" w14:paraId="143948BE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0473AB" w14:paraId="50F0CBA0" w14:textId="308EC3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</w:t>
      </w:r>
      <w:r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735ACB">
        <w:rPr>
          <w:rFonts w:ascii="Times New Roman" w:eastAsia="Segoe UI Symbol" w:hAnsi="Times New Roman" w:cs="Times New Roman"/>
          <w:sz w:val="24"/>
        </w:rPr>
        <w:t>15.09.2025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E34ADE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E34ADE">
        <w:rPr>
          <w:rFonts w:ascii="Times New Roman" w:eastAsia="Times New Roman" w:hAnsi="Times New Roman" w:cs="Times New Roman"/>
          <w:sz w:val="24"/>
        </w:rPr>
        <w:t>27.09.2025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E34ADE">
        <w:rPr>
          <w:rFonts w:ascii="Times New Roman" w:eastAsia="Times New Roman" w:hAnsi="Times New Roman" w:cs="Times New Roman"/>
          <w:sz w:val="24"/>
        </w:rPr>
        <w:t>27.11.2025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2836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0473AB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</w:t>
      </w:r>
      <w:r w:rsidR="00B01CF3">
        <w:rPr>
          <w:rFonts w:ascii="Times New Roman" w:eastAsia="Times New Roman" w:hAnsi="Times New Roman" w:cs="Times New Roman"/>
          <w:sz w:val="24"/>
        </w:rPr>
        <w:t>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735ACB">
        <w:rPr>
          <w:rFonts w:ascii="Times New Roman" w:eastAsia="Times New Roman" w:hAnsi="Times New Roman" w:cs="Times New Roman"/>
          <w:sz w:val="24"/>
        </w:rPr>
        <w:t>15.09.2025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B43F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0473AB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E34ADE">
        <w:rPr>
          <w:rFonts w:ascii="Times New Roman" w:eastAsia="Times New Roman" w:hAnsi="Times New Roman" w:cs="Times New Roman"/>
          <w:sz w:val="24"/>
        </w:rPr>
        <w:t>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E34ADE">
        <w:rPr>
          <w:rFonts w:ascii="Times New Roman" w:eastAsia="Times New Roman" w:hAnsi="Times New Roman" w:cs="Times New Roman"/>
          <w:sz w:val="24"/>
        </w:rPr>
        <w:t>15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5F2AB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735ACB" w:rsidR="00735A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0412365400765000882620162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68EB49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473AB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35ACB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